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EA" w:rsidRDefault="00F60354" w:rsidP="003011EA">
      <w:pPr>
        <w:tabs>
          <w:tab w:val="left" w:pos="7920"/>
          <w:tab w:val="left" w:pos="8020"/>
        </w:tabs>
      </w:pPr>
      <w:r>
        <w:t xml:space="preserve">                                                                                   </w:t>
      </w:r>
      <w:r w:rsidR="00E83DE0" w:rsidRPr="0012228B">
        <w:rPr>
          <w:b/>
          <w:i/>
          <w:noProof/>
        </w:rPr>
        <w:drawing>
          <wp:inline distT="0" distB="0" distL="0" distR="0" wp14:anchorId="2DB0C763" wp14:editId="71DDFC6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421E6" w:rsidRPr="003011EA" w:rsidRDefault="00F60354" w:rsidP="003011EA">
      <w:pPr>
        <w:tabs>
          <w:tab w:val="left" w:pos="7920"/>
          <w:tab w:val="left" w:pos="8020"/>
        </w:tabs>
        <w:rPr>
          <w:sz w:val="28"/>
          <w:szCs w:val="28"/>
        </w:rPr>
      </w:pPr>
      <w:r>
        <w:t xml:space="preserve">                                                              </w:t>
      </w:r>
      <w:r w:rsidR="003011EA" w:rsidRPr="003011EA">
        <w:rPr>
          <w:i/>
          <w:sz w:val="28"/>
          <w:szCs w:val="28"/>
        </w:rPr>
        <w:t xml:space="preserve">                                                                </w:t>
      </w:r>
      <w:r w:rsidR="003011EA">
        <w:rPr>
          <w:i/>
          <w:sz w:val="28"/>
          <w:szCs w:val="28"/>
        </w:rPr>
        <w:t xml:space="preserve">                  </w:t>
      </w:r>
      <w:r w:rsidR="003011EA" w:rsidRPr="003011EA">
        <w:rPr>
          <w:i/>
          <w:sz w:val="28"/>
          <w:szCs w:val="28"/>
        </w:rPr>
        <w:t xml:space="preserve">                                                              </w:t>
      </w:r>
      <w:r w:rsidR="003011EA">
        <w:rPr>
          <w:i/>
          <w:sz w:val="28"/>
          <w:szCs w:val="28"/>
        </w:rPr>
        <w:t xml:space="preserve">                               </w:t>
      </w:r>
    </w:p>
    <w:p w:rsidR="00A63B25" w:rsidRPr="00121D16" w:rsidRDefault="00A63B25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121D16">
        <w:rPr>
          <w:b/>
          <w:spacing w:val="10"/>
          <w:sz w:val="32"/>
          <w:szCs w:val="32"/>
        </w:rPr>
        <w:t>Р</w:t>
      </w:r>
      <w:r w:rsidR="00121D16" w:rsidRPr="00121D16">
        <w:rPr>
          <w:b/>
          <w:spacing w:val="10"/>
          <w:sz w:val="32"/>
          <w:szCs w:val="32"/>
        </w:rPr>
        <w:t>ес</w:t>
      </w:r>
      <w:r w:rsidR="00121D16">
        <w:rPr>
          <w:b/>
          <w:spacing w:val="10"/>
          <w:sz w:val="32"/>
          <w:szCs w:val="32"/>
        </w:rPr>
        <w:t>публика Северная Осетия-Алания</w:t>
      </w:r>
    </w:p>
    <w:p w:rsidR="00A63B25" w:rsidRPr="00121D16" w:rsidRDefault="00121D16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121D16">
        <w:rPr>
          <w:b/>
          <w:spacing w:val="10"/>
          <w:sz w:val="32"/>
          <w:szCs w:val="32"/>
        </w:rPr>
        <w:t>Собрание</w:t>
      </w:r>
      <w:r w:rsidR="00A63B25" w:rsidRPr="00121D16">
        <w:rPr>
          <w:b/>
          <w:spacing w:val="10"/>
          <w:sz w:val="32"/>
          <w:szCs w:val="32"/>
        </w:rPr>
        <w:t xml:space="preserve"> </w:t>
      </w:r>
      <w:r w:rsidRPr="00121D16">
        <w:rPr>
          <w:b/>
          <w:spacing w:val="10"/>
          <w:sz w:val="32"/>
          <w:szCs w:val="32"/>
        </w:rPr>
        <w:t>представителей</w:t>
      </w:r>
      <w:r>
        <w:rPr>
          <w:b/>
          <w:spacing w:val="10"/>
          <w:sz w:val="24"/>
          <w:szCs w:val="24"/>
        </w:rPr>
        <w:t xml:space="preserve"> </w:t>
      </w:r>
      <w:r w:rsidRPr="00121D16">
        <w:rPr>
          <w:b/>
          <w:spacing w:val="10"/>
          <w:sz w:val="32"/>
          <w:szCs w:val="32"/>
        </w:rPr>
        <w:t>муниципального образования</w:t>
      </w:r>
    </w:p>
    <w:p w:rsidR="00A63B25" w:rsidRPr="00121D16" w:rsidRDefault="00121D16" w:rsidP="00093410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24"/>
          <w:szCs w:val="24"/>
        </w:rPr>
      </w:pPr>
      <w:r w:rsidRPr="00121D16">
        <w:rPr>
          <w:b/>
          <w:spacing w:val="10"/>
          <w:sz w:val="32"/>
          <w:szCs w:val="32"/>
        </w:rPr>
        <w:t>Ираф</w:t>
      </w:r>
      <w:r>
        <w:rPr>
          <w:b/>
          <w:spacing w:val="10"/>
          <w:sz w:val="32"/>
          <w:szCs w:val="32"/>
        </w:rPr>
        <w:t>ский район</w:t>
      </w:r>
    </w:p>
    <w:p w:rsidR="00E83DE0" w:rsidRPr="00121D16" w:rsidRDefault="00E83DE0" w:rsidP="00093410">
      <w:pPr>
        <w:jc w:val="center"/>
        <w:rPr>
          <w:b/>
          <w:i/>
          <w:sz w:val="32"/>
        </w:rPr>
      </w:pPr>
    </w:p>
    <w:p w:rsidR="00E83DE0" w:rsidRPr="00282724" w:rsidRDefault="00E83DE0" w:rsidP="00093410">
      <w:pPr>
        <w:jc w:val="center"/>
        <w:rPr>
          <w:b/>
          <w:sz w:val="32"/>
          <w:szCs w:val="32"/>
        </w:rPr>
      </w:pPr>
      <w:r w:rsidRPr="00282724">
        <w:rPr>
          <w:b/>
          <w:sz w:val="32"/>
          <w:szCs w:val="32"/>
        </w:rPr>
        <w:t>РЕШЕНИЕ</w:t>
      </w:r>
    </w:p>
    <w:p w:rsidR="00E83DE0" w:rsidRPr="00282724" w:rsidRDefault="00E83DE0" w:rsidP="00093410">
      <w:pPr>
        <w:jc w:val="center"/>
        <w:rPr>
          <w:sz w:val="32"/>
          <w:szCs w:val="32"/>
        </w:rPr>
      </w:pPr>
    </w:p>
    <w:p w:rsidR="00040AFF" w:rsidRPr="00121D16" w:rsidRDefault="00896F8D" w:rsidP="003011E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351">
        <w:rPr>
          <w:sz w:val="28"/>
          <w:szCs w:val="28"/>
        </w:rPr>
        <w:t>30.04.</w:t>
      </w:r>
      <w:r w:rsidR="00282724">
        <w:rPr>
          <w:sz w:val="28"/>
          <w:szCs w:val="28"/>
        </w:rPr>
        <w:t xml:space="preserve">2021г. </w:t>
      </w:r>
      <w:r w:rsidR="00A73733">
        <w:rPr>
          <w:sz w:val="28"/>
          <w:szCs w:val="28"/>
        </w:rPr>
        <w:t>№ </w:t>
      </w:r>
      <w:r w:rsidR="002A0351">
        <w:rPr>
          <w:sz w:val="28"/>
          <w:szCs w:val="28"/>
        </w:rPr>
        <w:t>28/1</w:t>
      </w:r>
      <w:r w:rsidR="00D20A22">
        <w:rPr>
          <w:sz w:val="28"/>
          <w:szCs w:val="28"/>
        </w:rPr>
        <w:t xml:space="preserve">                                                      </w:t>
      </w:r>
      <w:r w:rsidR="00282724">
        <w:rPr>
          <w:sz w:val="28"/>
          <w:szCs w:val="28"/>
        </w:rPr>
        <w:t xml:space="preserve">            </w:t>
      </w:r>
      <w:r w:rsidR="00D20A22">
        <w:rPr>
          <w:sz w:val="28"/>
          <w:szCs w:val="28"/>
        </w:rPr>
        <w:t xml:space="preserve">  </w:t>
      </w:r>
      <w:r w:rsidR="003011EA">
        <w:rPr>
          <w:sz w:val="28"/>
          <w:szCs w:val="28"/>
        </w:rPr>
        <w:t xml:space="preserve">  </w:t>
      </w:r>
      <w:r w:rsidR="00137291">
        <w:rPr>
          <w:sz w:val="28"/>
          <w:szCs w:val="28"/>
        </w:rPr>
        <w:t xml:space="preserve">    </w:t>
      </w:r>
      <w:r w:rsidR="003011EA">
        <w:rPr>
          <w:sz w:val="28"/>
          <w:szCs w:val="28"/>
        </w:rPr>
        <w:t xml:space="preserve">      </w:t>
      </w:r>
      <w:r w:rsidR="002A0351">
        <w:rPr>
          <w:sz w:val="28"/>
          <w:szCs w:val="28"/>
        </w:rPr>
        <w:t xml:space="preserve">      </w:t>
      </w:r>
      <w:r w:rsidR="00D20A22">
        <w:rPr>
          <w:sz w:val="28"/>
          <w:szCs w:val="28"/>
        </w:rPr>
        <w:t xml:space="preserve"> </w:t>
      </w:r>
      <w:r w:rsidR="00040AFF" w:rsidRPr="00121D16">
        <w:rPr>
          <w:sz w:val="28"/>
          <w:szCs w:val="28"/>
        </w:rPr>
        <w:t>с.Чикола</w:t>
      </w:r>
      <w:r w:rsidR="00040AFF" w:rsidRPr="00121D16">
        <w:rPr>
          <w:color w:val="FFFFFF"/>
          <w:sz w:val="28"/>
          <w:szCs w:val="28"/>
        </w:rPr>
        <w:t>.</w:t>
      </w:r>
    </w:p>
    <w:p w:rsidR="00040AFF" w:rsidRDefault="00040AFF" w:rsidP="00093410">
      <w:pPr>
        <w:jc w:val="center"/>
        <w:rPr>
          <w:rStyle w:val="a9"/>
          <w:i w:val="0"/>
          <w:sz w:val="28"/>
          <w:szCs w:val="28"/>
        </w:rPr>
      </w:pPr>
    </w:p>
    <w:p w:rsidR="00282724" w:rsidRPr="00040AFF" w:rsidRDefault="00282724" w:rsidP="00093410">
      <w:pPr>
        <w:jc w:val="center"/>
        <w:rPr>
          <w:rStyle w:val="a9"/>
          <w:i w:val="0"/>
          <w:sz w:val="28"/>
          <w:szCs w:val="28"/>
        </w:rPr>
      </w:pPr>
    </w:p>
    <w:p w:rsidR="00282724" w:rsidRDefault="00282724" w:rsidP="0028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56E5" w:rsidRPr="0071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Устав муниципального образования Ирафский район Республики Северная Осетия-Алания</w:t>
      </w:r>
    </w:p>
    <w:p w:rsidR="00282724" w:rsidRDefault="00282724" w:rsidP="00282724">
      <w:pPr>
        <w:jc w:val="center"/>
        <w:rPr>
          <w:b/>
          <w:sz w:val="28"/>
          <w:szCs w:val="28"/>
        </w:rPr>
      </w:pPr>
    </w:p>
    <w:p w:rsidR="00600458" w:rsidRPr="00282724" w:rsidRDefault="001B7680" w:rsidP="001B768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3410" w:rsidRPr="00282724">
        <w:rPr>
          <w:sz w:val="28"/>
          <w:szCs w:val="28"/>
        </w:rPr>
        <w:t>В целях приведения Устава муниципального образования Ирафский район</w:t>
      </w:r>
      <w:r w:rsidR="00093410" w:rsidRPr="00282724">
        <w:rPr>
          <w:bCs/>
          <w:sz w:val="28"/>
          <w:szCs w:val="28"/>
        </w:rPr>
        <w:t xml:space="preserve"> Республики Северная Осетия-Алания</w:t>
      </w:r>
      <w:r w:rsidR="00093410" w:rsidRPr="00282724">
        <w:rPr>
          <w:sz w:val="28"/>
          <w:szCs w:val="28"/>
        </w:rPr>
        <w:t xml:space="preserve"> в соответствие с Федеральным законом от 06.10.2003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Северная Осетия-Алания от 25.04.2006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24-РЗ «О местном самоуправлении в Республике Северная Осетия-Алания», руководствуясь статьями 22, 34 Устава муниципального образования Ирафский район</w:t>
      </w:r>
      <w:r w:rsidR="00093410" w:rsidRPr="00282724">
        <w:rPr>
          <w:bCs/>
          <w:sz w:val="28"/>
          <w:szCs w:val="28"/>
        </w:rPr>
        <w:t xml:space="preserve"> Республики Северная Осетия-Алания,</w:t>
      </w:r>
      <w:r w:rsidR="00093410" w:rsidRPr="00282724">
        <w:rPr>
          <w:sz w:val="28"/>
          <w:szCs w:val="28"/>
        </w:rPr>
        <w:t xml:space="preserve"> Собрание представителей муниципального образования Ирафский район  </w:t>
      </w:r>
    </w:p>
    <w:p w:rsidR="00093410" w:rsidRDefault="00093410" w:rsidP="00282724">
      <w:pPr>
        <w:ind w:firstLine="709"/>
        <w:jc w:val="both"/>
        <w:rPr>
          <w:b/>
          <w:sz w:val="28"/>
          <w:szCs w:val="28"/>
        </w:rPr>
      </w:pPr>
    </w:p>
    <w:p w:rsidR="00282724" w:rsidRPr="00282724" w:rsidRDefault="00282724" w:rsidP="0028272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B7680" w:rsidRDefault="001B7680" w:rsidP="001B7680">
      <w:pPr>
        <w:jc w:val="both"/>
        <w:rPr>
          <w:sz w:val="28"/>
          <w:szCs w:val="28"/>
        </w:rPr>
      </w:pPr>
    </w:p>
    <w:p w:rsidR="00093410" w:rsidRPr="00282724" w:rsidRDefault="001B7680" w:rsidP="001B768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410" w:rsidRPr="00282724">
        <w:rPr>
          <w:sz w:val="28"/>
          <w:szCs w:val="28"/>
        </w:rPr>
        <w:t>1. Внести в Устав муниципального образования Ирафский район Республики Северная Осетия-Алания, принятый Решением Собрания представителей муниципального образования Ирафский район от 29.07.2015</w:t>
      </w:r>
      <w:r w:rsidR="00282724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 18/1 следующие изменения: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615E6" w:rsidRPr="00282724" w:rsidRDefault="002615E6" w:rsidP="00282724">
      <w:pPr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В статье 5:</w:t>
      </w:r>
    </w:p>
    <w:p w:rsidR="002615E6" w:rsidRPr="00282724" w:rsidRDefault="002615E6" w:rsidP="0028272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а) пункт 40 части 1 изложить в следующей редакции: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«40)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2615E6" w:rsidRPr="00282724" w:rsidRDefault="00AA6403" w:rsidP="0028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11 части 4</w:t>
      </w:r>
      <w:bookmarkStart w:id="0" w:name="_GoBack"/>
      <w:bookmarkEnd w:id="0"/>
      <w:r w:rsidR="002615E6" w:rsidRPr="00282724">
        <w:rPr>
          <w:sz w:val="28"/>
          <w:szCs w:val="28"/>
        </w:rPr>
        <w:t xml:space="preserve"> изложить в следующей редакции:</w:t>
      </w:r>
    </w:p>
    <w:p w:rsidR="002615E6" w:rsidRPr="00282724" w:rsidRDefault="002615E6" w:rsidP="0004620A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«11) участие в соответствии с федеральным законом в выполнении комплексных кадастровых работ;».</w:t>
      </w:r>
    </w:p>
    <w:p w:rsidR="002615E6" w:rsidRPr="00282724" w:rsidRDefault="002615E6" w:rsidP="00282724">
      <w:pPr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 xml:space="preserve">Часть 1 статьи 6 дополнить пунктами </w:t>
      </w:r>
      <w:r w:rsidR="00AA56E5" w:rsidRPr="00282724">
        <w:rPr>
          <w:sz w:val="28"/>
          <w:szCs w:val="28"/>
        </w:rPr>
        <w:t>15</w:t>
      </w:r>
      <w:r w:rsidRPr="00282724">
        <w:rPr>
          <w:sz w:val="28"/>
          <w:szCs w:val="28"/>
        </w:rPr>
        <w:t xml:space="preserve"> и </w:t>
      </w:r>
      <w:r w:rsidR="00AA56E5" w:rsidRPr="00282724">
        <w:rPr>
          <w:sz w:val="28"/>
          <w:szCs w:val="28"/>
        </w:rPr>
        <w:t>16</w:t>
      </w:r>
      <w:r w:rsidRPr="00282724">
        <w:rPr>
          <w:sz w:val="28"/>
          <w:szCs w:val="28"/>
        </w:rPr>
        <w:t xml:space="preserve"> следующего содержания: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</w:t>
      </w:r>
      <w:r w:rsidR="00AA56E5" w:rsidRPr="00282724">
        <w:rPr>
          <w:sz w:val="28"/>
          <w:szCs w:val="28"/>
        </w:rPr>
        <w:t>15</w:t>
      </w:r>
      <w:r w:rsidRPr="00282724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615E6" w:rsidRPr="00282724" w:rsidRDefault="0004620A" w:rsidP="0028272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56E5" w:rsidRPr="00282724">
        <w:rPr>
          <w:sz w:val="28"/>
          <w:szCs w:val="28"/>
        </w:rPr>
        <w:t>16</w:t>
      </w:r>
      <w:r w:rsidR="002615E6" w:rsidRPr="00282724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615E6" w:rsidRPr="00282724" w:rsidRDefault="002615E6" w:rsidP="00282724">
      <w:pPr>
        <w:ind w:firstLine="709"/>
        <w:contextualSpacing/>
        <w:jc w:val="both"/>
        <w:rPr>
          <w:sz w:val="28"/>
          <w:szCs w:val="28"/>
        </w:rPr>
      </w:pP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1.3. Статью 15 изложить в следующей редакции: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«Статья 15. Опрос граждан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Результаты опроса носят рекомендательный характер.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3. Опрос граждан проводится по инициативе: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Собрания представителей или главы муниципального образования - по вопросам местного значения;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2) органов государственной власти Республики Северная Осетия-Алания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4.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Осетия-Алания.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5. Решение о назначении опроса граждан принимается Собранием представителей.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Собрания представителей о назначении опроса граждан устанавливаются: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lastRenderedPageBreak/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7. Финансирование мероприятий, связанных с подготовкой и проведением опроса граждан, осуществляется:</w:t>
      </w:r>
    </w:p>
    <w:p w:rsidR="002615E6" w:rsidRPr="00282724" w:rsidRDefault="002615E6" w:rsidP="002827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2724">
        <w:rPr>
          <w:rFonts w:eastAsia="Calibri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615E6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rFonts w:eastAsia="Calibri"/>
          <w:sz w:val="28"/>
          <w:szCs w:val="28"/>
          <w:lang w:eastAsia="en-US"/>
        </w:rPr>
        <w:t xml:space="preserve">2) за счет средств бюджета Республики Северная Осетия-Алания - при проведении опроса по инициативе органов государственной власти </w:t>
      </w:r>
      <w:r w:rsidR="00AA56E5" w:rsidRPr="00282724">
        <w:rPr>
          <w:rFonts w:eastAsia="Calibri"/>
          <w:sz w:val="28"/>
          <w:szCs w:val="28"/>
          <w:lang w:eastAsia="en-US"/>
        </w:rPr>
        <w:t>Республики Северная Осетия-Алания</w:t>
      </w:r>
      <w:r w:rsidRPr="00282724">
        <w:rPr>
          <w:rFonts w:eastAsia="Calibri"/>
          <w:sz w:val="28"/>
          <w:szCs w:val="28"/>
          <w:lang w:eastAsia="en-US"/>
        </w:rPr>
        <w:t>.</w:t>
      </w:r>
      <w:r w:rsidRPr="00282724">
        <w:rPr>
          <w:sz w:val="28"/>
          <w:szCs w:val="28"/>
        </w:rPr>
        <w:t>».</w:t>
      </w:r>
    </w:p>
    <w:p w:rsidR="006A175C" w:rsidRDefault="001B7680" w:rsidP="001B76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15E6" w:rsidRPr="00282724" w:rsidRDefault="006A175C" w:rsidP="001B76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7680">
        <w:rPr>
          <w:sz w:val="28"/>
          <w:szCs w:val="28"/>
        </w:rPr>
        <w:t xml:space="preserve"> </w:t>
      </w:r>
      <w:r w:rsidR="002615E6" w:rsidRPr="00282724">
        <w:rPr>
          <w:sz w:val="28"/>
          <w:szCs w:val="28"/>
        </w:rPr>
        <w:t>1.4. Пункт</w:t>
      </w:r>
      <w:r w:rsidR="00AA56E5" w:rsidRPr="00282724">
        <w:rPr>
          <w:sz w:val="28"/>
          <w:szCs w:val="28"/>
        </w:rPr>
        <w:t>ы</w:t>
      </w:r>
      <w:r w:rsidR="002615E6" w:rsidRPr="00282724">
        <w:rPr>
          <w:sz w:val="28"/>
          <w:szCs w:val="28"/>
        </w:rPr>
        <w:t xml:space="preserve"> 7</w:t>
      </w:r>
      <w:r w:rsidR="00AA56E5" w:rsidRPr="00282724">
        <w:rPr>
          <w:sz w:val="28"/>
          <w:szCs w:val="28"/>
        </w:rPr>
        <w:t xml:space="preserve"> и 8</w:t>
      </w:r>
      <w:r w:rsidR="002615E6" w:rsidRPr="00282724">
        <w:rPr>
          <w:sz w:val="28"/>
          <w:szCs w:val="28"/>
        </w:rPr>
        <w:t xml:space="preserve"> части 2 статьи 20 исключить.</w:t>
      </w:r>
    </w:p>
    <w:p w:rsidR="006A175C" w:rsidRDefault="001B7680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2615E6" w:rsidRPr="00282724" w:rsidRDefault="006A175C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6E5" w:rsidRPr="00282724">
        <w:rPr>
          <w:bCs/>
          <w:sz w:val="28"/>
          <w:szCs w:val="28"/>
        </w:rPr>
        <w:t>1.5</w:t>
      </w:r>
      <w:r w:rsidR="002615E6" w:rsidRPr="00282724">
        <w:rPr>
          <w:bCs/>
          <w:sz w:val="28"/>
          <w:szCs w:val="28"/>
        </w:rPr>
        <w:t>. Статью 26 дополнить частью 3.1 следующего содержания:</w:t>
      </w:r>
    </w:p>
    <w:p w:rsidR="002615E6" w:rsidRPr="00282724" w:rsidRDefault="002615E6" w:rsidP="00282724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282724">
        <w:rPr>
          <w:bCs/>
          <w:sz w:val="28"/>
          <w:szCs w:val="28"/>
        </w:rPr>
        <w:t xml:space="preserve">«3.1. </w:t>
      </w:r>
      <w:r w:rsidRPr="00282724">
        <w:rPr>
          <w:sz w:val="28"/>
          <w:szCs w:val="28"/>
        </w:rPr>
        <w:t>Депутату Собрания представителей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месяц.</w:t>
      </w:r>
      <w:r w:rsidRPr="00282724">
        <w:rPr>
          <w:bCs/>
          <w:sz w:val="28"/>
          <w:szCs w:val="28"/>
        </w:rPr>
        <w:t>».</w:t>
      </w:r>
    </w:p>
    <w:p w:rsidR="006A175C" w:rsidRDefault="001B7680" w:rsidP="001B7680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2615E6" w:rsidRPr="00282724" w:rsidRDefault="006A175C" w:rsidP="001B7680">
      <w:pPr>
        <w:tabs>
          <w:tab w:val="left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A56E5" w:rsidRPr="00282724">
        <w:rPr>
          <w:sz w:val="28"/>
          <w:szCs w:val="28"/>
        </w:rPr>
        <w:t>1.6</w:t>
      </w:r>
      <w:r w:rsidR="002615E6" w:rsidRPr="00282724">
        <w:rPr>
          <w:sz w:val="28"/>
          <w:szCs w:val="28"/>
        </w:rPr>
        <w:t xml:space="preserve">. Части 1 статьи 29 дополнить пунктами </w:t>
      </w:r>
      <w:r w:rsidR="00AA56E5" w:rsidRPr="00282724">
        <w:rPr>
          <w:sz w:val="28"/>
          <w:szCs w:val="28"/>
        </w:rPr>
        <w:t>33</w:t>
      </w:r>
      <w:r w:rsidR="002615E6" w:rsidRPr="00282724">
        <w:rPr>
          <w:sz w:val="28"/>
          <w:szCs w:val="28"/>
        </w:rPr>
        <w:t xml:space="preserve"> и </w:t>
      </w:r>
      <w:r w:rsidR="00AA56E5" w:rsidRPr="00282724">
        <w:rPr>
          <w:sz w:val="28"/>
          <w:szCs w:val="28"/>
        </w:rPr>
        <w:t>34</w:t>
      </w:r>
      <w:r w:rsidR="002615E6" w:rsidRPr="00282724">
        <w:rPr>
          <w:sz w:val="28"/>
          <w:szCs w:val="28"/>
        </w:rPr>
        <w:t xml:space="preserve"> следующего содержания:</w:t>
      </w:r>
    </w:p>
    <w:p w:rsidR="002615E6" w:rsidRPr="00282724" w:rsidRDefault="002615E6" w:rsidP="00282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«</w:t>
      </w:r>
      <w:r w:rsidR="00AA56E5" w:rsidRPr="00282724">
        <w:rPr>
          <w:sz w:val="28"/>
          <w:szCs w:val="28"/>
        </w:rPr>
        <w:t>33</w:t>
      </w:r>
      <w:r w:rsidRPr="00282724">
        <w:rPr>
          <w:sz w:val="28"/>
          <w:szCs w:val="28"/>
        </w:rPr>
        <w:t>)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должности;</w:t>
      </w:r>
    </w:p>
    <w:p w:rsidR="002615E6" w:rsidRPr="00282724" w:rsidRDefault="00AA56E5" w:rsidP="00282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>34</w:t>
      </w:r>
      <w:r w:rsidR="002615E6" w:rsidRPr="00282724">
        <w:rPr>
          <w:sz w:val="28"/>
          <w:szCs w:val="28"/>
        </w:rPr>
        <w:t>) осуществляет мероприятия по оказанию помощи лицам, находящимся в состоянии алкогольного, наркотического или иного токсического опьянения.».</w:t>
      </w:r>
    </w:p>
    <w:p w:rsidR="006A175C" w:rsidRDefault="001B7680" w:rsidP="001B7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15E6" w:rsidRPr="00282724" w:rsidRDefault="006A175C" w:rsidP="001B768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1B7680">
        <w:rPr>
          <w:sz w:val="28"/>
          <w:szCs w:val="28"/>
        </w:rPr>
        <w:t xml:space="preserve"> </w:t>
      </w:r>
      <w:r w:rsidR="00AA56E5" w:rsidRPr="00282724">
        <w:rPr>
          <w:sz w:val="28"/>
          <w:szCs w:val="28"/>
          <w:lang w:eastAsia="en-US"/>
        </w:rPr>
        <w:t>1.7</w:t>
      </w:r>
      <w:r w:rsidR="002615E6" w:rsidRPr="00282724">
        <w:rPr>
          <w:sz w:val="28"/>
          <w:szCs w:val="28"/>
          <w:lang w:eastAsia="en-US"/>
        </w:rPr>
        <w:t>. Часть 3 статьи 37 дополнить пунктом 3 следующего содержания:</w:t>
      </w:r>
    </w:p>
    <w:p w:rsidR="00093410" w:rsidRPr="00282724" w:rsidRDefault="002615E6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  <w:lang w:eastAsia="en-US"/>
        </w:rPr>
        <w:t>«</w:t>
      </w:r>
      <w:r w:rsidRPr="00282724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282724">
        <w:rPr>
          <w:sz w:val="28"/>
          <w:szCs w:val="28"/>
          <w:lang w:eastAsia="en-US"/>
        </w:rPr>
        <w:t>».</w:t>
      </w:r>
    </w:p>
    <w:p w:rsidR="006A175C" w:rsidRDefault="001B7680" w:rsidP="001B76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93410" w:rsidRPr="00282724" w:rsidRDefault="006A175C" w:rsidP="001B76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3410" w:rsidRPr="00282724">
        <w:rPr>
          <w:sz w:val="28"/>
          <w:szCs w:val="28"/>
        </w:rPr>
        <w:t xml:space="preserve">2. Главе </w:t>
      </w:r>
      <w:r w:rsidR="00093410" w:rsidRPr="00282724">
        <w:rPr>
          <w:rFonts w:cs="Arial"/>
          <w:sz w:val="28"/>
          <w:szCs w:val="28"/>
        </w:rPr>
        <w:t xml:space="preserve">муниципального образования Ирафский район </w:t>
      </w:r>
      <w:r w:rsidR="00093410" w:rsidRPr="00282724">
        <w:rPr>
          <w:sz w:val="28"/>
          <w:szCs w:val="28"/>
        </w:rPr>
        <w:t>в порядке, установленном Федеральным законом от 21.07.2005</w:t>
      </w:r>
      <w:r w:rsidR="0004620A">
        <w:rPr>
          <w:sz w:val="28"/>
          <w:szCs w:val="28"/>
        </w:rPr>
        <w:t>г.</w:t>
      </w:r>
      <w:r w:rsidR="00093410" w:rsidRPr="00282724">
        <w:rPr>
          <w:sz w:val="28"/>
          <w:szCs w:val="28"/>
        </w:rPr>
        <w:t xml:space="preserve">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093410" w:rsidRPr="00282724" w:rsidRDefault="00093410" w:rsidP="00282724">
      <w:pPr>
        <w:ind w:firstLine="709"/>
        <w:jc w:val="both"/>
        <w:rPr>
          <w:sz w:val="28"/>
          <w:szCs w:val="28"/>
        </w:rPr>
      </w:pPr>
      <w:r w:rsidRPr="00282724">
        <w:rPr>
          <w:sz w:val="28"/>
          <w:szCs w:val="28"/>
        </w:rPr>
        <w:t xml:space="preserve">3. Опубликовать настоящее Решение после его государственной </w:t>
      </w:r>
      <w:r w:rsidR="00A73733" w:rsidRPr="00282724">
        <w:rPr>
          <w:sz w:val="28"/>
          <w:szCs w:val="28"/>
        </w:rPr>
        <w:t>регистрации в периодическом печатном издании (газета</w:t>
      </w:r>
      <w:r w:rsidRPr="00282724">
        <w:rPr>
          <w:sz w:val="28"/>
          <w:szCs w:val="28"/>
        </w:rPr>
        <w:t xml:space="preserve"> «Ираф»</w:t>
      </w:r>
      <w:r w:rsidR="00A73733" w:rsidRPr="00282724">
        <w:rPr>
          <w:sz w:val="28"/>
          <w:szCs w:val="28"/>
        </w:rPr>
        <w:t>)</w:t>
      </w:r>
      <w:r w:rsidRPr="00282724">
        <w:rPr>
          <w:sz w:val="28"/>
          <w:szCs w:val="28"/>
        </w:rPr>
        <w:t>.</w:t>
      </w:r>
    </w:p>
    <w:p w:rsidR="00093410" w:rsidRPr="00282724" w:rsidRDefault="00093410" w:rsidP="002827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2724">
        <w:rPr>
          <w:sz w:val="28"/>
          <w:szCs w:val="28"/>
        </w:rPr>
        <w:t>4. Настоящее Решение вступает в силу с момента его официального опубликования, произведенного после его государственной регистрации.</w:t>
      </w:r>
    </w:p>
    <w:p w:rsidR="00093410" w:rsidRPr="00282724" w:rsidRDefault="00093410" w:rsidP="00282724">
      <w:pPr>
        <w:jc w:val="both"/>
        <w:rPr>
          <w:sz w:val="28"/>
          <w:szCs w:val="28"/>
        </w:rPr>
      </w:pPr>
    </w:p>
    <w:p w:rsidR="00093410" w:rsidRDefault="00093410" w:rsidP="00282724">
      <w:pPr>
        <w:jc w:val="both"/>
        <w:rPr>
          <w:sz w:val="28"/>
          <w:szCs w:val="28"/>
        </w:rPr>
      </w:pPr>
    </w:p>
    <w:p w:rsidR="00282724" w:rsidRPr="00282724" w:rsidRDefault="00282724" w:rsidP="00282724">
      <w:pPr>
        <w:jc w:val="both"/>
        <w:rPr>
          <w:sz w:val="28"/>
          <w:szCs w:val="28"/>
        </w:rPr>
      </w:pPr>
    </w:p>
    <w:p w:rsidR="004B6A2D" w:rsidRDefault="0057396A" w:rsidP="002827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3410" w:rsidRPr="00282724" w:rsidRDefault="00093410" w:rsidP="00282724">
      <w:pPr>
        <w:jc w:val="both"/>
        <w:rPr>
          <w:sz w:val="28"/>
          <w:szCs w:val="28"/>
        </w:rPr>
      </w:pPr>
      <w:r w:rsidRPr="00282724">
        <w:rPr>
          <w:sz w:val="28"/>
          <w:szCs w:val="28"/>
        </w:rPr>
        <w:t>муниципального образования</w:t>
      </w:r>
    </w:p>
    <w:p w:rsidR="00040AFF" w:rsidRPr="00E421E6" w:rsidRDefault="00600458" w:rsidP="00282724">
      <w:pPr>
        <w:ind w:right="-2"/>
        <w:jc w:val="both"/>
        <w:rPr>
          <w:rStyle w:val="a9"/>
          <w:i w:val="0"/>
          <w:sz w:val="27"/>
          <w:szCs w:val="28"/>
        </w:rPr>
      </w:pPr>
      <w:r w:rsidRPr="00282724">
        <w:rPr>
          <w:sz w:val="28"/>
          <w:szCs w:val="28"/>
        </w:rPr>
        <w:t xml:space="preserve">Ирафский район </w:t>
      </w:r>
      <w:r w:rsidRPr="00282724">
        <w:rPr>
          <w:sz w:val="28"/>
          <w:szCs w:val="28"/>
        </w:rPr>
        <w:tab/>
      </w:r>
      <w:r w:rsidRPr="00282724">
        <w:rPr>
          <w:sz w:val="28"/>
          <w:szCs w:val="28"/>
        </w:rPr>
        <w:tab/>
      </w:r>
      <w:r w:rsidRPr="00282724">
        <w:rPr>
          <w:sz w:val="28"/>
          <w:szCs w:val="28"/>
        </w:rPr>
        <w:tab/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="00D20A22">
        <w:rPr>
          <w:sz w:val="27"/>
          <w:szCs w:val="28"/>
        </w:rPr>
        <w:t xml:space="preserve">        </w:t>
      </w:r>
      <w:r w:rsidRPr="00E421E6">
        <w:rPr>
          <w:sz w:val="27"/>
          <w:szCs w:val="28"/>
        </w:rPr>
        <w:tab/>
      </w:r>
      <w:r w:rsidRPr="00E421E6">
        <w:rPr>
          <w:sz w:val="27"/>
          <w:szCs w:val="28"/>
        </w:rPr>
        <w:tab/>
      </w:r>
      <w:r w:rsidR="00093410" w:rsidRPr="00E421E6">
        <w:rPr>
          <w:sz w:val="27"/>
          <w:szCs w:val="28"/>
        </w:rPr>
        <w:t xml:space="preserve"> </w:t>
      </w:r>
      <w:r w:rsidR="00CA6745" w:rsidRPr="00E421E6">
        <w:rPr>
          <w:sz w:val="27"/>
          <w:szCs w:val="28"/>
        </w:rPr>
        <w:t xml:space="preserve">      </w:t>
      </w:r>
      <w:r w:rsidR="00D20A22">
        <w:rPr>
          <w:sz w:val="27"/>
          <w:szCs w:val="28"/>
        </w:rPr>
        <w:t xml:space="preserve">         К</w:t>
      </w:r>
      <w:r w:rsidR="00093410" w:rsidRPr="00E421E6">
        <w:rPr>
          <w:sz w:val="27"/>
          <w:szCs w:val="28"/>
        </w:rPr>
        <w:t>.</w:t>
      </w:r>
      <w:r w:rsidR="00D20A22">
        <w:rPr>
          <w:sz w:val="27"/>
          <w:szCs w:val="28"/>
        </w:rPr>
        <w:t>М</w:t>
      </w:r>
      <w:r w:rsidR="00093410" w:rsidRPr="00E421E6">
        <w:rPr>
          <w:sz w:val="27"/>
          <w:szCs w:val="28"/>
        </w:rPr>
        <w:t xml:space="preserve">. </w:t>
      </w:r>
      <w:r w:rsidR="00D20A22">
        <w:rPr>
          <w:sz w:val="27"/>
          <w:szCs w:val="28"/>
        </w:rPr>
        <w:t>Гуцунае</w:t>
      </w:r>
      <w:r w:rsidR="00093410" w:rsidRPr="00E421E6">
        <w:rPr>
          <w:sz w:val="27"/>
          <w:szCs w:val="28"/>
        </w:rPr>
        <w:t>в</w:t>
      </w:r>
    </w:p>
    <w:sectPr w:rsidR="00040AFF" w:rsidRPr="00E421E6" w:rsidSect="00282724">
      <w:headerReference w:type="default" r:id="rId9"/>
      <w:pgSz w:w="11906" w:h="16838"/>
      <w:pgMar w:top="567" w:right="794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19" w:rsidRDefault="009C5419" w:rsidP="00093410">
      <w:r>
        <w:separator/>
      </w:r>
    </w:p>
  </w:endnote>
  <w:endnote w:type="continuationSeparator" w:id="0">
    <w:p w:rsidR="009C5419" w:rsidRDefault="009C5419" w:rsidP="000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19" w:rsidRDefault="009C5419" w:rsidP="00093410">
      <w:r>
        <w:separator/>
      </w:r>
    </w:p>
  </w:footnote>
  <w:footnote w:type="continuationSeparator" w:id="0">
    <w:p w:rsidR="009C5419" w:rsidRDefault="009C5419" w:rsidP="000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337705"/>
      <w:docPartObj>
        <w:docPartGallery w:val="Page Numbers (Top of Page)"/>
        <w:docPartUnique/>
      </w:docPartObj>
    </w:sdtPr>
    <w:sdtEndPr/>
    <w:sdtContent>
      <w:p w:rsidR="00093410" w:rsidRPr="00093410" w:rsidRDefault="00093410" w:rsidP="000934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19296DDD"/>
    <w:multiLevelType w:val="multilevel"/>
    <w:tmpl w:val="86B40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981F64"/>
    <w:multiLevelType w:val="multilevel"/>
    <w:tmpl w:val="EF4CE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40AFF"/>
    <w:rsid w:val="0004620A"/>
    <w:rsid w:val="00093410"/>
    <w:rsid w:val="00095AD6"/>
    <w:rsid w:val="000C7CB4"/>
    <w:rsid w:val="000E53FE"/>
    <w:rsid w:val="00121D16"/>
    <w:rsid w:val="0012228B"/>
    <w:rsid w:val="00123EFC"/>
    <w:rsid w:val="0012421A"/>
    <w:rsid w:val="00131B19"/>
    <w:rsid w:val="00137291"/>
    <w:rsid w:val="001A4E9B"/>
    <w:rsid w:val="001B3378"/>
    <w:rsid w:val="001B7680"/>
    <w:rsid w:val="00217714"/>
    <w:rsid w:val="00234ED6"/>
    <w:rsid w:val="002615E6"/>
    <w:rsid w:val="00266E5E"/>
    <w:rsid w:val="00282724"/>
    <w:rsid w:val="00285AF5"/>
    <w:rsid w:val="002A0351"/>
    <w:rsid w:val="002A1A2A"/>
    <w:rsid w:val="002C1CD4"/>
    <w:rsid w:val="002D1FB0"/>
    <w:rsid w:val="003011EA"/>
    <w:rsid w:val="00311A32"/>
    <w:rsid w:val="00343148"/>
    <w:rsid w:val="00373762"/>
    <w:rsid w:val="00391547"/>
    <w:rsid w:val="003C1187"/>
    <w:rsid w:val="003D6F7D"/>
    <w:rsid w:val="003E188E"/>
    <w:rsid w:val="003E531B"/>
    <w:rsid w:val="00436F24"/>
    <w:rsid w:val="00447373"/>
    <w:rsid w:val="004B5FB2"/>
    <w:rsid w:val="004B6A2D"/>
    <w:rsid w:val="004F5D5B"/>
    <w:rsid w:val="00500A86"/>
    <w:rsid w:val="00511246"/>
    <w:rsid w:val="005336D7"/>
    <w:rsid w:val="0057396A"/>
    <w:rsid w:val="005B3BCD"/>
    <w:rsid w:val="005E7C16"/>
    <w:rsid w:val="00600458"/>
    <w:rsid w:val="006A175C"/>
    <w:rsid w:val="00716C89"/>
    <w:rsid w:val="007232F1"/>
    <w:rsid w:val="00773C78"/>
    <w:rsid w:val="00792CE7"/>
    <w:rsid w:val="007A2324"/>
    <w:rsid w:val="007D07CC"/>
    <w:rsid w:val="007D2770"/>
    <w:rsid w:val="007E6DEB"/>
    <w:rsid w:val="00840175"/>
    <w:rsid w:val="00845E16"/>
    <w:rsid w:val="0087421B"/>
    <w:rsid w:val="00896F8D"/>
    <w:rsid w:val="008C5DC1"/>
    <w:rsid w:val="008F545F"/>
    <w:rsid w:val="00914ED8"/>
    <w:rsid w:val="00967A77"/>
    <w:rsid w:val="009727CA"/>
    <w:rsid w:val="009B5C54"/>
    <w:rsid w:val="009C5419"/>
    <w:rsid w:val="00A55898"/>
    <w:rsid w:val="00A63B25"/>
    <w:rsid w:val="00A704D4"/>
    <w:rsid w:val="00A73733"/>
    <w:rsid w:val="00AA56E5"/>
    <w:rsid w:val="00AA6403"/>
    <w:rsid w:val="00AB360A"/>
    <w:rsid w:val="00B41B33"/>
    <w:rsid w:val="00B727F5"/>
    <w:rsid w:val="00BC504C"/>
    <w:rsid w:val="00BE435D"/>
    <w:rsid w:val="00C15D4F"/>
    <w:rsid w:val="00C31B08"/>
    <w:rsid w:val="00C86806"/>
    <w:rsid w:val="00CA6745"/>
    <w:rsid w:val="00CC36B7"/>
    <w:rsid w:val="00D20A22"/>
    <w:rsid w:val="00D56413"/>
    <w:rsid w:val="00D94BA9"/>
    <w:rsid w:val="00DA45EA"/>
    <w:rsid w:val="00DD3763"/>
    <w:rsid w:val="00DF59D4"/>
    <w:rsid w:val="00E421E6"/>
    <w:rsid w:val="00E46E5F"/>
    <w:rsid w:val="00E83DE0"/>
    <w:rsid w:val="00E901D0"/>
    <w:rsid w:val="00EA2819"/>
    <w:rsid w:val="00EB29CA"/>
    <w:rsid w:val="00EC5DD7"/>
    <w:rsid w:val="00ED0A46"/>
    <w:rsid w:val="00ED1ACF"/>
    <w:rsid w:val="00ED4284"/>
    <w:rsid w:val="00EE08A0"/>
    <w:rsid w:val="00EE15B5"/>
    <w:rsid w:val="00F60354"/>
    <w:rsid w:val="00F94B8A"/>
    <w:rsid w:val="00FC5468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70C1"/>
  <w15:docId w15:val="{7BC1AC01-B3FD-4FFA-801B-99CF4EF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paragraph" w:styleId="aa">
    <w:name w:val="header"/>
    <w:basedOn w:val="a"/>
    <w:link w:val="ab"/>
    <w:uiPriority w:val="99"/>
    <w:unhideWhenUsed/>
    <w:rsid w:val="00093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3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3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615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5A78-A9F5-4FDC-99CB-911537C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32</cp:revision>
  <cp:lastPrinted>2021-03-10T10:53:00Z</cp:lastPrinted>
  <dcterms:created xsi:type="dcterms:W3CDTF">2020-01-31T14:04:00Z</dcterms:created>
  <dcterms:modified xsi:type="dcterms:W3CDTF">2021-05-25T10:00:00Z</dcterms:modified>
</cp:coreProperties>
</file>